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5B" w:rsidRDefault="00D0273D" w:rsidP="00D0273D">
      <w:pPr>
        <w:jc w:val="center"/>
        <w:rPr>
          <w:b/>
        </w:rPr>
      </w:pPr>
      <w:r w:rsidRPr="00D0273D">
        <w:rPr>
          <w:b/>
        </w:rPr>
        <w:t xml:space="preserve">ANEXO </w:t>
      </w:r>
      <w:r w:rsidR="00AC26FD">
        <w:rPr>
          <w:b/>
        </w:rPr>
        <w:t>2</w:t>
      </w:r>
    </w:p>
    <w:p w:rsidR="000702FC" w:rsidRDefault="00AC26FD" w:rsidP="00D0273D">
      <w:pPr>
        <w:jc w:val="center"/>
        <w:rPr>
          <w:b/>
        </w:rPr>
      </w:pPr>
      <w:r>
        <w:rPr>
          <w:b/>
        </w:rPr>
        <w:t>BARRERA ACÚSTICA</w:t>
      </w:r>
      <w:r w:rsidR="000702FC">
        <w:rPr>
          <w:b/>
        </w:rPr>
        <w:t xml:space="preserve"> </w:t>
      </w:r>
      <w:r>
        <w:rPr>
          <w:b/>
        </w:rPr>
        <w:t>DEMOLICIÓN Y EXCAVACIÓN</w:t>
      </w:r>
    </w:p>
    <w:p w:rsidR="00D0273D" w:rsidRDefault="00D0273D" w:rsidP="00D0273D">
      <w:pPr>
        <w:jc w:val="center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D0273D" w:rsidTr="00D0273D">
        <w:tc>
          <w:tcPr>
            <w:tcW w:w="4489" w:type="dxa"/>
          </w:tcPr>
          <w:p w:rsidR="00D0273D" w:rsidRDefault="00D0273D" w:rsidP="00D0273D">
            <w:pPr>
              <w:jc w:val="center"/>
              <w:rPr>
                <w:b/>
              </w:rPr>
            </w:pPr>
          </w:p>
          <w:p w:rsidR="00D0273D" w:rsidRDefault="00AC26FD" w:rsidP="00D0273D">
            <w:pPr>
              <w:jc w:val="center"/>
              <w:rPr>
                <w:b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59264" behindDoc="0" locked="0" layoutInCell="1" allowOverlap="1" wp14:anchorId="220BFAC4" wp14:editId="40A0031A">
                  <wp:simplePos x="0" y="0"/>
                  <wp:positionH relativeFrom="column">
                    <wp:posOffset>258445</wp:posOffset>
                  </wp:positionH>
                  <wp:positionV relativeFrom="paragraph">
                    <wp:posOffset>3810</wp:posOffset>
                  </wp:positionV>
                  <wp:extent cx="2263140" cy="2095500"/>
                  <wp:effectExtent l="0" t="0" r="3810" b="0"/>
                  <wp:wrapSquare wrapText="bothSides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140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273D">
              <w:rPr>
                <w:b/>
              </w:rPr>
              <w:t>Fotografía 1</w:t>
            </w:r>
          </w:p>
          <w:p w:rsidR="00D0273D" w:rsidRPr="00D0273D" w:rsidRDefault="00AC26FD" w:rsidP="00AC26FD">
            <w:pPr>
              <w:jc w:val="center"/>
            </w:pPr>
            <w:r>
              <w:t>Amortiguación emisiones Martillo Hidráulico con forro de lana mineral – Mayo 2021</w:t>
            </w:r>
          </w:p>
        </w:tc>
        <w:tc>
          <w:tcPr>
            <w:tcW w:w="4489" w:type="dxa"/>
          </w:tcPr>
          <w:p w:rsidR="00D0273D" w:rsidRDefault="00D0273D" w:rsidP="00D0273D">
            <w:pPr>
              <w:jc w:val="center"/>
              <w:rPr>
                <w:b/>
              </w:rPr>
            </w:pPr>
          </w:p>
          <w:p w:rsidR="00D0273D" w:rsidRDefault="00AC26FD" w:rsidP="00D0273D">
            <w:pPr>
              <w:jc w:val="center"/>
              <w:rPr>
                <w:b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61312" behindDoc="1" locked="0" layoutInCell="1" allowOverlap="1" wp14:anchorId="0DB14AC5" wp14:editId="658E24C8">
                  <wp:simplePos x="0" y="0"/>
                  <wp:positionH relativeFrom="column">
                    <wp:posOffset>491490</wp:posOffset>
                  </wp:positionH>
                  <wp:positionV relativeFrom="paragraph">
                    <wp:posOffset>1270</wp:posOffset>
                  </wp:positionV>
                  <wp:extent cx="1795780" cy="1990725"/>
                  <wp:effectExtent l="0" t="0" r="0" b="9525"/>
                  <wp:wrapTight wrapText="bothSides">
                    <wp:wrapPolygon edited="0">
                      <wp:start x="0" y="0"/>
                      <wp:lineTo x="0" y="21497"/>
                      <wp:lineTo x="21310" y="21497"/>
                      <wp:lineTo x="21310" y="0"/>
                      <wp:lineTo x="0" y="0"/>
                    </wp:wrapPolygon>
                  </wp:wrapTight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80" cy="1990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273D">
              <w:rPr>
                <w:b/>
              </w:rPr>
              <w:t>Fotografía</w:t>
            </w:r>
            <w:r>
              <w:rPr>
                <w:b/>
              </w:rPr>
              <w:t xml:space="preserve"> </w:t>
            </w:r>
            <w:r w:rsidR="00D0273D">
              <w:rPr>
                <w:b/>
              </w:rPr>
              <w:t>2</w:t>
            </w:r>
          </w:p>
          <w:p w:rsidR="00D0273D" w:rsidRDefault="00AC26FD" w:rsidP="00AC26FD">
            <w:pPr>
              <w:jc w:val="center"/>
              <w:rPr>
                <w:b/>
              </w:rPr>
            </w:pPr>
            <w:r>
              <w:t xml:space="preserve">Pantallas de Aislación Acústica utilizadas en faenas de demolición – Mayo 2021 </w:t>
            </w:r>
          </w:p>
        </w:tc>
      </w:tr>
    </w:tbl>
    <w:p w:rsidR="000702FC" w:rsidRDefault="000702FC" w:rsidP="00D0273D">
      <w:pPr>
        <w:jc w:val="center"/>
        <w:rPr>
          <w:b/>
        </w:rPr>
      </w:pPr>
    </w:p>
    <w:p w:rsidR="00D0273D" w:rsidRPr="00900C9B" w:rsidRDefault="00AC26FD" w:rsidP="00AC26FD">
      <w:r w:rsidRPr="00900C9B">
        <w:t xml:space="preserve">Se considera para este punto el Informe Anexo 1- Demolición Clínica Las Lilas presentado por Flesan y que se adjunta en esta presentación. </w:t>
      </w:r>
    </w:p>
    <w:p w:rsidR="000702FC" w:rsidRDefault="000702FC" w:rsidP="00D0273D">
      <w:pPr>
        <w:jc w:val="center"/>
        <w:rPr>
          <w:b/>
        </w:rPr>
      </w:pPr>
    </w:p>
    <w:p w:rsidR="00D0273D" w:rsidRPr="00D0273D" w:rsidRDefault="00D0273D" w:rsidP="00D0273D">
      <w:pPr>
        <w:jc w:val="center"/>
        <w:rPr>
          <w:b/>
        </w:rPr>
      </w:pPr>
    </w:p>
    <w:sectPr w:rsidR="00D0273D" w:rsidRPr="00D027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FC0" w:rsidRDefault="00001FC0" w:rsidP="003D3987">
      <w:pPr>
        <w:spacing w:after="0" w:line="240" w:lineRule="auto"/>
      </w:pPr>
      <w:r>
        <w:separator/>
      </w:r>
    </w:p>
  </w:endnote>
  <w:endnote w:type="continuationSeparator" w:id="0">
    <w:p w:rsidR="00001FC0" w:rsidRDefault="00001FC0" w:rsidP="003D3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987" w:rsidRDefault="003D398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987" w:rsidRPr="002545EA" w:rsidRDefault="003D3987" w:rsidP="003D3987">
    <w:pPr>
      <w:tabs>
        <w:tab w:val="center" w:pos="4419"/>
        <w:tab w:val="right" w:pos="8838"/>
      </w:tabs>
      <w:spacing w:after="0" w:line="240" w:lineRule="auto"/>
      <w:jc w:val="right"/>
    </w:pPr>
    <w:hyperlink r:id="rId1" w:history="1">
      <w:r w:rsidRPr="002545EA">
        <w:rPr>
          <w:color w:val="0000FF" w:themeColor="hyperlink"/>
          <w:u w:val="single"/>
        </w:rPr>
        <w:t>vecinoslaslilas@almagro.cl</w:t>
      </w:r>
    </w:hyperlink>
    <w:r w:rsidRPr="002545EA">
      <w:t xml:space="preserve"> </w:t>
    </w:r>
  </w:p>
  <w:p w:rsidR="003D3987" w:rsidRDefault="003D3987" w:rsidP="003D3987">
    <w:pPr>
      <w:tabs>
        <w:tab w:val="center" w:pos="4419"/>
        <w:tab w:val="right" w:pos="8838"/>
      </w:tabs>
      <w:spacing w:after="0" w:line="240" w:lineRule="auto"/>
      <w:jc w:val="right"/>
    </w:pPr>
    <w:r w:rsidRPr="002545EA">
      <w:t>www.almagro.cl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987" w:rsidRDefault="003D39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FC0" w:rsidRDefault="00001FC0" w:rsidP="003D3987">
      <w:pPr>
        <w:spacing w:after="0" w:line="240" w:lineRule="auto"/>
      </w:pPr>
      <w:r>
        <w:separator/>
      </w:r>
    </w:p>
  </w:footnote>
  <w:footnote w:type="continuationSeparator" w:id="0">
    <w:p w:rsidR="00001FC0" w:rsidRDefault="00001FC0" w:rsidP="003D3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987" w:rsidRDefault="003D398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987" w:rsidRDefault="003D3987" w:rsidP="003D3987">
    <w:pPr>
      <w:pStyle w:val="Encabezado"/>
      <w:jc w:val="right"/>
    </w:pPr>
    <w:r w:rsidRPr="009A2656">
      <w:rPr>
        <w:noProof/>
        <w:lang w:eastAsia="es-CL"/>
      </w:rPr>
      <w:drawing>
        <wp:inline distT="0" distB="0" distL="0" distR="0" wp14:anchorId="19F0A590" wp14:editId="400C514A">
          <wp:extent cx="409575" cy="419100"/>
          <wp:effectExtent l="0" t="0" r="9525" b="0"/>
          <wp:docPr id="1" name="Imagen 1" descr="logo Almagro_alt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3 Imagen" descr="logo Almagro_alta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752" cy="4182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987" w:rsidRDefault="003D398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3D"/>
    <w:rsid w:val="00001FC0"/>
    <w:rsid w:val="000702FC"/>
    <w:rsid w:val="003D3987"/>
    <w:rsid w:val="006A035B"/>
    <w:rsid w:val="00900C9B"/>
    <w:rsid w:val="00AC26FD"/>
    <w:rsid w:val="00D0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D39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3987"/>
  </w:style>
  <w:style w:type="paragraph" w:styleId="Piedepgina">
    <w:name w:val="footer"/>
    <w:basedOn w:val="Normal"/>
    <w:link w:val="PiedepginaCar"/>
    <w:uiPriority w:val="99"/>
    <w:unhideWhenUsed/>
    <w:rsid w:val="003D39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39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D39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3987"/>
  </w:style>
  <w:style w:type="paragraph" w:styleId="Piedepgina">
    <w:name w:val="footer"/>
    <w:basedOn w:val="Normal"/>
    <w:link w:val="PiedepginaCar"/>
    <w:uiPriority w:val="99"/>
    <w:unhideWhenUsed/>
    <w:rsid w:val="003D39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3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cinoslaslilas@almagro.c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mabogabirm</dc:creator>
  <cp:lastModifiedBy>mabogabirm</cp:lastModifiedBy>
  <cp:revision>3</cp:revision>
  <dcterms:created xsi:type="dcterms:W3CDTF">2021-07-28T10:37:00Z</dcterms:created>
  <dcterms:modified xsi:type="dcterms:W3CDTF">2021-07-28T16:27:00Z</dcterms:modified>
</cp:coreProperties>
</file>